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FC111" w14:textId="2A695D3B" w:rsidR="004842C9" w:rsidRPr="004842C9" w:rsidRDefault="004842C9" w:rsidP="004842C9">
      <w:pPr>
        <w:ind w:left="1440" w:right="720"/>
        <w:rPr>
          <w:b/>
          <w:sz w:val="28"/>
          <w:szCs w:val="28"/>
        </w:rPr>
      </w:pPr>
      <w:r w:rsidRPr="004842C9">
        <w:rPr>
          <w:b/>
          <w:sz w:val="28"/>
          <w:szCs w:val="28"/>
        </w:rPr>
        <w:t xml:space="preserve">                                      It’s Not Just a Cleaning!</w:t>
      </w:r>
    </w:p>
    <w:p w14:paraId="2BAE833E" w14:textId="77777777" w:rsidR="004842C9" w:rsidRPr="004842C9" w:rsidRDefault="004842C9" w:rsidP="004842C9">
      <w:pPr>
        <w:ind w:left="720" w:right="720"/>
        <w:rPr>
          <w:sz w:val="28"/>
          <w:szCs w:val="28"/>
        </w:rPr>
      </w:pPr>
    </w:p>
    <w:p w14:paraId="60EDA1BC" w14:textId="77777777" w:rsidR="004842C9" w:rsidRPr="004842C9" w:rsidRDefault="004842C9" w:rsidP="004842C9">
      <w:pPr>
        <w:ind w:left="1440" w:right="720"/>
        <w:rPr>
          <w:sz w:val="28"/>
          <w:szCs w:val="28"/>
        </w:rPr>
      </w:pPr>
      <w:r w:rsidRPr="004842C9">
        <w:rPr>
          <w:sz w:val="28"/>
          <w:szCs w:val="28"/>
        </w:rPr>
        <w:t>Prevention should serve as a lifestyle pattern for total health, not the least of which is dental health. Prevention in dentistry during the early years leads to improved long-term oral health and reduced dental costs in the future. It encourages a bright smile, fresh breath, and an overall good feeling for the child. Prevention is your insurance policy for a healthier, pain-free lifestyle.</w:t>
      </w:r>
    </w:p>
    <w:p w14:paraId="17629CB0" w14:textId="77777777" w:rsidR="004842C9" w:rsidRPr="004842C9" w:rsidRDefault="004842C9" w:rsidP="004842C9">
      <w:pPr>
        <w:ind w:left="2016" w:right="720"/>
        <w:rPr>
          <w:sz w:val="28"/>
          <w:szCs w:val="28"/>
        </w:rPr>
      </w:pPr>
    </w:p>
    <w:p w14:paraId="3D21DB49" w14:textId="54DDBC97" w:rsidR="004842C9" w:rsidRPr="004842C9" w:rsidRDefault="004842C9" w:rsidP="004842C9">
      <w:pPr>
        <w:ind w:left="1440" w:right="720"/>
        <w:rPr>
          <w:sz w:val="28"/>
          <w:szCs w:val="28"/>
        </w:rPr>
      </w:pPr>
      <w:r w:rsidRPr="004842C9">
        <w:rPr>
          <w:sz w:val="28"/>
          <w:szCs w:val="28"/>
        </w:rPr>
        <w:t>Our office provides excellent services to help your child maintain his or her dental health for a lifetime. Your cooperation can serve to maintain optimum dental health. When you bring your child to our office for regularly scheduled preventive care appointments the following benefits will result:</w:t>
      </w:r>
    </w:p>
    <w:p w14:paraId="5998D109" w14:textId="77777777" w:rsidR="004842C9" w:rsidRPr="004842C9" w:rsidRDefault="004842C9" w:rsidP="004842C9">
      <w:pPr>
        <w:ind w:left="1440" w:right="720"/>
        <w:rPr>
          <w:sz w:val="28"/>
          <w:szCs w:val="28"/>
        </w:rPr>
      </w:pPr>
    </w:p>
    <w:p w14:paraId="56E66712" w14:textId="2ABE64A7" w:rsidR="004842C9" w:rsidRPr="004842C9" w:rsidRDefault="004842C9" w:rsidP="004842C9">
      <w:pPr>
        <w:ind w:left="1728" w:right="720"/>
        <w:rPr>
          <w:sz w:val="28"/>
          <w:szCs w:val="28"/>
        </w:rPr>
      </w:pPr>
      <w:r w:rsidRPr="004842C9">
        <w:rPr>
          <w:sz w:val="28"/>
          <w:szCs w:val="28"/>
        </w:rPr>
        <w:t xml:space="preserve">1.   Our team will customize a personal home and preventive care program for your child and inform you of those dental products that are appropriate for his or her </w:t>
      </w:r>
      <w:proofErr w:type="gramStart"/>
      <w:r w:rsidRPr="004842C9">
        <w:rPr>
          <w:sz w:val="28"/>
          <w:szCs w:val="28"/>
        </w:rPr>
        <w:t>particular needs</w:t>
      </w:r>
      <w:proofErr w:type="gramEnd"/>
      <w:r w:rsidRPr="004842C9">
        <w:rPr>
          <w:sz w:val="28"/>
          <w:szCs w:val="28"/>
        </w:rPr>
        <w:t>. You will be instructed in the proper methods of tooth brushing, flossing, and using adjunctive dental health products.</w:t>
      </w:r>
    </w:p>
    <w:p w14:paraId="600CF86D" w14:textId="77777777" w:rsidR="004842C9" w:rsidRPr="004842C9" w:rsidRDefault="004842C9" w:rsidP="004842C9">
      <w:pPr>
        <w:ind w:left="1728" w:right="720"/>
        <w:rPr>
          <w:sz w:val="28"/>
          <w:szCs w:val="28"/>
        </w:rPr>
      </w:pPr>
      <w:r w:rsidRPr="004842C9">
        <w:rPr>
          <w:sz w:val="28"/>
          <w:szCs w:val="28"/>
        </w:rPr>
        <w:t xml:space="preserve"> 2.   Your child’s teeth will be cleaned to remove plaque, </w:t>
      </w:r>
      <w:proofErr w:type="gramStart"/>
      <w:r w:rsidRPr="004842C9">
        <w:rPr>
          <w:sz w:val="28"/>
          <w:szCs w:val="28"/>
        </w:rPr>
        <w:t>tartar</w:t>
      </w:r>
      <w:proofErr w:type="gramEnd"/>
      <w:r w:rsidRPr="004842C9">
        <w:rPr>
          <w:sz w:val="28"/>
          <w:szCs w:val="28"/>
        </w:rPr>
        <w:t xml:space="preserve"> and stain both above and below the gum line, eliminating bacteria that lead to cavities, bad breath, and gum disease.  Fluoride will also be applied to teeth to help strengthen the enamel and reduce the risk of decay.</w:t>
      </w:r>
    </w:p>
    <w:p w14:paraId="6CA35419" w14:textId="77777777" w:rsidR="004842C9" w:rsidRPr="004842C9" w:rsidRDefault="004842C9" w:rsidP="004842C9">
      <w:pPr>
        <w:ind w:left="1728" w:right="720"/>
        <w:rPr>
          <w:sz w:val="28"/>
          <w:szCs w:val="28"/>
        </w:rPr>
      </w:pPr>
      <w:r w:rsidRPr="004842C9">
        <w:rPr>
          <w:sz w:val="28"/>
          <w:szCs w:val="28"/>
        </w:rPr>
        <w:t xml:space="preserve"> 3.   Sealants may also be recommended and can be applied to the chewing surfaces to protect the grooves from future decay. Existing sealants are evaluated and repaired as needed.</w:t>
      </w:r>
    </w:p>
    <w:p w14:paraId="50DE2F81" w14:textId="77777777" w:rsidR="004842C9" w:rsidRPr="004842C9" w:rsidRDefault="004842C9" w:rsidP="004842C9">
      <w:pPr>
        <w:ind w:left="1728" w:right="720"/>
        <w:rPr>
          <w:sz w:val="28"/>
          <w:szCs w:val="28"/>
        </w:rPr>
      </w:pPr>
      <w:r w:rsidRPr="004842C9">
        <w:rPr>
          <w:sz w:val="28"/>
          <w:szCs w:val="28"/>
        </w:rPr>
        <w:t>4.   Home-care recommendations and instructions will be provided    based on your child’s individual needs. We will provide you with information about what types of home care your child can manage independently based on his or her age and about the assistance that you will need to provide for your child.</w:t>
      </w:r>
    </w:p>
    <w:p w14:paraId="76D13B68" w14:textId="77777777" w:rsidR="004842C9" w:rsidRPr="004842C9" w:rsidRDefault="004842C9" w:rsidP="004842C9">
      <w:pPr>
        <w:ind w:left="1728" w:right="720"/>
        <w:rPr>
          <w:sz w:val="28"/>
          <w:szCs w:val="28"/>
        </w:rPr>
      </w:pPr>
      <w:r w:rsidRPr="004842C9">
        <w:rPr>
          <w:sz w:val="28"/>
          <w:szCs w:val="28"/>
        </w:rPr>
        <w:t xml:space="preserve"> 5.   Maintaining regular preventive care appointments with us offers you the assurance that any problems regarding your child’s oral care will be addressed immediately. By establishing your child’s “Dental Home”, we can work together to instill good dental habits and lifelong attitudes in your child.</w:t>
      </w:r>
    </w:p>
    <w:p w14:paraId="53E0F2ED" w14:textId="77777777" w:rsidR="004842C9" w:rsidRPr="004842C9" w:rsidRDefault="004842C9" w:rsidP="004842C9">
      <w:pPr>
        <w:ind w:left="2016"/>
        <w:rPr>
          <w:sz w:val="28"/>
          <w:szCs w:val="28"/>
        </w:rPr>
      </w:pPr>
    </w:p>
    <w:p w14:paraId="09F8A297" w14:textId="77777777" w:rsidR="00A8051C" w:rsidRDefault="00A8051C"/>
    <w:sectPr w:rsidR="00A8051C" w:rsidSect="004842C9">
      <w:pgSz w:w="12240" w:h="15840" w:code="1"/>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5D"/>
    <w:rsid w:val="003F647E"/>
    <w:rsid w:val="00443F91"/>
    <w:rsid w:val="004842C9"/>
    <w:rsid w:val="0081755D"/>
    <w:rsid w:val="00A8051C"/>
    <w:rsid w:val="00CA4A45"/>
    <w:rsid w:val="00DE0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44888"/>
  <w15:chartTrackingRefBased/>
  <w15:docId w15:val="{E9D937DA-C654-4864-B11C-A7A9A25D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dc:creator>
  <cp:keywords/>
  <dc:description/>
  <cp:lastModifiedBy>Rhea</cp:lastModifiedBy>
  <cp:revision>3</cp:revision>
  <dcterms:created xsi:type="dcterms:W3CDTF">2021-07-25T21:00:00Z</dcterms:created>
  <dcterms:modified xsi:type="dcterms:W3CDTF">2021-07-25T21:18:00Z</dcterms:modified>
</cp:coreProperties>
</file>